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E8AF1">
      <w:pPr>
        <w:keepNext w:val="0"/>
        <w:keepLines w:val="0"/>
        <w:pageBreakBefore w:val="0"/>
        <w:kinsoku/>
        <w:wordWrap/>
        <w:overflowPunct/>
        <w:topLinePunct w:val="0"/>
        <w:bidi w:val="0"/>
        <w:snapToGrid/>
        <w:spacing w:beforeAutospacing="0" w:after="0" w:afterAutospacing="0" w:line="0" w:lineRule="atLeast"/>
        <w:ind w:left="0" w:right="0" w:rightChars="0"/>
        <w:jc w:val="center"/>
        <w:textAlignment w:val="auto"/>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rPr>
        <w:t>Tiếng Việt</w:t>
      </w:r>
      <w:r>
        <w:rPr>
          <w:rFonts w:hint="default" w:ascii="Times New Roman" w:hAnsi="Times New Roman" w:eastAsia="Times New Roman" w:cs="Times New Roman"/>
          <w:b/>
          <w:bCs/>
          <w:sz w:val="28"/>
          <w:szCs w:val="28"/>
          <w:lang w:val="vi-VN"/>
        </w:rPr>
        <w:t xml:space="preserve"> - Tuần 2</w:t>
      </w:r>
      <w:r>
        <w:rPr>
          <w:rFonts w:hint="default" w:ascii="Times New Roman" w:hAnsi="Times New Roman" w:eastAsia="Times New Roman" w:cs="Times New Roman"/>
          <w:b/>
          <w:bCs/>
          <w:sz w:val="28"/>
          <w:szCs w:val="28"/>
          <w:lang w:val="en-US"/>
        </w:rPr>
        <w:t>4</w:t>
      </w:r>
    </w:p>
    <w:p w14:paraId="4E190B93">
      <w:pPr>
        <w:spacing w:after="0" w:line="240" w:lineRule="auto"/>
        <w:jc w:val="center"/>
        <w:rPr>
          <w:rFonts w:hint="default" w:ascii="Times New Roman" w:hAnsi="Times New Roman" w:cs="Times New Roman"/>
          <w:b/>
          <w:bCs/>
          <w:iCs/>
          <w:color w:val="000000" w:themeColor="text1"/>
          <w:sz w:val="28"/>
          <w:szCs w:val="28"/>
          <w:shd w:val="clear" w:color="auto" w:fill="FFFFFF"/>
          <w14:textFill>
            <w14:solidFill>
              <w14:schemeClr w14:val="tx1"/>
            </w14:solidFill>
          </w14:textFill>
        </w:rPr>
      </w:pPr>
      <w:r>
        <w:rPr>
          <w:rFonts w:hint="default" w:ascii="Times New Roman" w:hAnsi="Times New Roman" w:eastAsia="Times New Roman" w:cs="Times New Roman"/>
          <w:b/>
          <w:bCs/>
          <w:sz w:val="28"/>
          <w:szCs w:val="28"/>
          <w:lang w:val="vi-VN"/>
        </w:rPr>
        <w:t>T</w:t>
      </w:r>
      <w:r>
        <w:rPr>
          <w:rFonts w:hint="default" w:ascii="Times New Roman" w:hAnsi="Times New Roman" w:cs="Times New Roman"/>
          <w:b/>
          <w:bCs/>
          <w:i w:val="0"/>
          <w:iCs w:val="0"/>
          <w:sz w:val="28"/>
          <w:szCs w:val="28"/>
          <w:lang w:val="en-US"/>
        </w:rPr>
        <w:t>2</w:t>
      </w:r>
      <w:r>
        <w:rPr>
          <w:rFonts w:hint="default" w:ascii="Times New Roman" w:hAnsi="Times New Roman" w:cs="Times New Roman"/>
          <w:b/>
          <w:bCs/>
          <w:i w:val="0"/>
          <w:iCs w:val="0"/>
          <w:sz w:val="28"/>
          <w:szCs w:val="28"/>
          <w:lang w:val="vi-VN"/>
        </w:rPr>
        <w:t>3</w:t>
      </w:r>
      <w:r>
        <w:rPr>
          <w:rFonts w:hint="default" w:ascii="Times New Roman" w:hAnsi="Times New Roman" w:cs="Times New Roman"/>
          <w:b/>
          <w:bCs/>
          <w:i w:val="0"/>
          <w:iCs w:val="0"/>
          <w:sz w:val="28"/>
          <w:szCs w:val="28"/>
          <w:lang w:val="en-US"/>
        </w:rPr>
        <w:t>9</w:t>
      </w:r>
      <w:r>
        <w:rPr>
          <w:rFonts w:hint="default" w:ascii="Times New Roman" w:hAnsi="Times New Roman" w:cs="Times New Roman"/>
          <w:b/>
          <w:bCs/>
          <w:i w:val="0"/>
          <w:iCs w:val="0"/>
          <w:sz w:val="28"/>
          <w:szCs w:val="28"/>
          <w:lang w:val="vi-VN"/>
        </w:rPr>
        <w:t xml:space="preserve">: </w:t>
      </w:r>
      <w:r>
        <w:rPr>
          <w:rFonts w:hint="default" w:ascii="Times New Roman" w:hAnsi="Times New Roman" w:cs="Times New Roman"/>
          <w:b/>
          <w:bCs/>
          <w:i w:val="0"/>
          <w:iCs w:val="0"/>
          <w:sz w:val="28"/>
          <w:szCs w:val="28"/>
        </w:rPr>
        <w:t>LT:</w:t>
      </w:r>
      <w:r>
        <w:rPr>
          <w:rFonts w:hint="default" w:ascii="Times New Roman" w:hAnsi="Times New Roman" w:cs="Times New Roman"/>
          <w:b/>
          <w:bCs/>
          <w:iCs/>
          <w:color w:val="000000" w:themeColor="text1"/>
          <w:sz w:val="28"/>
          <w:szCs w:val="28"/>
          <w:shd w:val="clear" w:color="auto" w:fill="FFFFFF"/>
          <w:lang w:val="vi-VN"/>
          <w14:textFill>
            <w14:solidFill>
              <w14:schemeClr w14:val="tx1"/>
            </w14:solidFill>
          </w14:textFill>
        </w:rPr>
        <w:t xml:space="preserve"> </w:t>
      </w:r>
      <w:r>
        <w:rPr>
          <w:rFonts w:hint="default" w:ascii="Times New Roman" w:hAnsi="Times New Roman" w:cs="Times New Roman"/>
          <w:b/>
          <w:bCs/>
          <w:iCs/>
          <w:color w:val="000000" w:themeColor="text1"/>
          <w:sz w:val="28"/>
          <w:szCs w:val="28"/>
          <w:shd w:val="clear" w:color="auto" w:fill="FFFFFF"/>
          <w14:textFill>
            <w14:solidFill>
              <w14:schemeClr w14:val="tx1"/>
            </w14:solidFill>
          </w14:textFill>
        </w:rPr>
        <w:t>LUYỆN VIẾT ĐOẠN KỂ VỀ HOẠT ĐỘNG CỦA CON VẬT</w:t>
      </w:r>
    </w:p>
    <w:p w14:paraId="1608B9CA">
      <w:pPr>
        <w:spacing w:after="0" w:line="240" w:lineRule="auto"/>
        <w:jc w:val="both"/>
        <w:rPr>
          <w:rFonts w:hint="default" w:ascii="Times New Roman" w:hAnsi="Times New Roman" w:cs="Times New Roman"/>
          <w:b/>
          <w:caps/>
          <w:sz w:val="28"/>
          <w:szCs w:val="28"/>
          <w:lang w:val="vi-VN"/>
        </w:rPr>
      </w:pPr>
      <w:r>
        <w:rPr>
          <w:rFonts w:hint="default" w:ascii="Times New Roman" w:hAnsi="Times New Roman" w:cs="Times New Roman"/>
          <w:b/>
          <w:caps/>
          <w:sz w:val="28"/>
          <w:szCs w:val="28"/>
          <w:lang w:val="vi-VN"/>
        </w:rPr>
        <w:t xml:space="preserve">I. </w:t>
      </w:r>
      <w:r>
        <w:rPr>
          <w:rFonts w:hint="default" w:ascii="Times New Roman" w:hAnsi="Times New Roman" w:cs="Times New Roman"/>
          <w:b/>
          <w:sz w:val="28"/>
          <w:szCs w:val="28"/>
          <w:lang w:val="vi-VN"/>
        </w:rPr>
        <w:t>Yêu cầu cần đạt:</w:t>
      </w:r>
    </w:p>
    <w:p w14:paraId="0738902A">
      <w:p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1. Kiến thức, kĩ năng:</w:t>
      </w:r>
    </w:p>
    <w:p w14:paraId="7B25059A">
      <w:pPr>
        <w:spacing w:after="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Đọc đoạn văn “Nhà gấu ở trong rừng” và kể lại được các hoạt động của nhà gấu trong đoạn văn.</w:t>
      </w:r>
    </w:p>
    <w:p w14:paraId="53D55E18">
      <w:pPr>
        <w:spacing w:after="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Biết viết đoạn văn 3 - 5 câu kể lại một hoạt động của một con vật quan sát được.</w:t>
      </w:r>
    </w:p>
    <w:p w14:paraId="76A3937D">
      <w:pPr>
        <w:spacing w:after="0"/>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2. Năng lực:</w:t>
      </w:r>
    </w:p>
    <w:p w14:paraId="79E10C13">
      <w:pPr>
        <w:spacing w:after="0" w:line="240" w:lineRule="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Hình thành và phát triển</w:t>
      </w:r>
      <w:r>
        <w:rPr>
          <w:rFonts w:hint="default" w:ascii="Times New Roman" w:hAnsi="Times New Roman" w:eastAsia="Times New Roman" w:cs="Times New Roman"/>
          <w:color w:val="000000"/>
          <w:sz w:val="28"/>
          <w:szCs w:val="28"/>
          <w:lang w:val="nl-NL"/>
        </w:rPr>
        <w:t xml:space="preserve"> 3 </w:t>
      </w:r>
      <w:r>
        <w:rPr>
          <w:rFonts w:hint="default" w:ascii="Times New Roman" w:hAnsi="Times New Roman" w:eastAsia="Times New Roman" w:cs="Times New Roman"/>
          <w:color w:val="000000"/>
          <w:sz w:val="28"/>
          <w:szCs w:val="28"/>
        </w:rPr>
        <w:t>NL chung và NL đặc thù (NL ngôn ngữ):</w:t>
      </w:r>
    </w:p>
    <w:p w14:paraId="318FA2A6">
      <w:pPr>
        <w:spacing w:after="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sz w:val="28"/>
          <w:szCs w:val="28"/>
        </w:rPr>
        <w:t>-</w:t>
      </w:r>
      <w:r>
        <w:rPr>
          <w:rFonts w:hint="default" w:ascii="Times New Roman" w:hAnsi="Times New Roman" w:eastAsia="Times New Roman" w:cs="Times New Roman"/>
          <w:i/>
          <w:color w:val="000000"/>
          <w:sz w:val="28"/>
          <w:szCs w:val="28"/>
        </w:rPr>
        <w:t xml:space="preserve"> </w:t>
      </w:r>
      <w:r>
        <w:rPr>
          <w:rFonts w:hint="default" w:ascii="Times New Roman" w:hAnsi="Times New Roman" w:eastAsia="Times New Roman" w:cs="Times New Roman"/>
          <w:color w:val="000000"/>
          <w:sz w:val="28"/>
          <w:szCs w:val="28"/>
        </w:rPr>
        <w:t xml:space="preserve">Dùng ngôn ngữ để nói tên con vật và các hoạt động của chúng, sử dụng vốn từ để viết đoạn văn ngắn kể lại một </w:t>
      </w:r>
      <w:r>
        <w:rPr>
          <w:rFonts w:hint="default" w:ascii="Times New Roman" w:hAnsi="Times New Roman" w:eastAsia="Times New Roman" w:cs="Times New Roman"/>
          <w:color w:val="000000" w:themeColor="text1"/>
          <w:sz w:val="28"/>
          <w:szCs w:val="28"/>
          <w14:textFill>
            <w14:solidFill>
              <w14:schemeClr w14:val="tx1"/>
            </w14:solidFill>
          </w14:textFill>
        </w:rPr>
        <w:t>của một con vật quan sát được.</w:t>
      </w:r>
    </w:p>
    <w:p w14:paraId="67D6DCE4">
      <w:pPr>
        <w:spacing w:after="0"/>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3. Phẩm chất:</w:t>
      </w:r>
    </w:p>
    <w:p w14:paraId="12896160">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Phẩm chất chăm chỉ, (chăm học), trách nhiệm.</w:t>
      </w:r>
    </w:p>
    <w:p w14:paraId="416AF4BF">
      <w:pPr>
        <w:spacing w:after="0" w:line="240" w:lineRule="auto"/>
        <w:jc w:val="both"/>
        <w:rPr>
          <w:rFonts w:hint="default" w:ascii="Times New Roman" w:hAnsi="Times New Roman" w:cs="Times New Roman"/>
          <w:b/>
          <w:color w:val="000000"/>
          <w:sz w:val="28"/>
          <w:szCs w:val="28"/>
        </w:rPr>
      </w:pPr>
      <w:r>
        <w:rPr>
          <w:rFonts w:hint="default" w:ascii="Times New Roman" w:hAnsi="Times New Roman" w:cs="Times New Roman"/>
          <w:sz w:val="28"/>
          <w:szCs w:val="28"/>
        </w:rPr>
        <w:t>- Yêu thiên nhiên, loài vật.</w:t>
      </w:r>
    </w:p>
    <w:p w14:paraId="598350F4">
      <w:pPr>
        <w:spacing w:after="0" w:line="240" w:lineRule="auto"/>
        <w:jc w:val="both"/>
        <w:rPr>
          <w:rFonts w:hint="default" w:ascii="Times New Roman" w:hAnsi="Times New Roman" w:cs="Times New Roman"/>
          <w:b/>
          <w:caps/>
          <w:color w:val="000000" w:themeColor="text1"/>
          <w:sz w:val="28"/>
          <w:szCs w:val="28"/>
          <w:lang w:val="vi-VN"/>
          <w14:textFill>
            <w14:solidFill>
              <w14:schemeClr w14:val="tx1"/>
            </w14:solidFill>
          </w14:textFill>
        </w:rPr>
      </w:pPr>
      <w:r>
        <w:rPr>
          <w:rFonts w:hint="default" w:ascii="Times New Roman" w:hAnsi="Times New Roman" w:cs="Times New Roman"/>
          <w:b/>
          <w:caps/>
          <w:color w:val="000000" w:themeColor="text1"/>
          <w:sz w:val="28"/>
          <w:szCs w:val="28"/>
          <w:lang w:val="vi-VN"/>
          <w14:textFill>
            <w14:solidFill>
              <w14:schemeClr w14:val="tx1"/>
            </w14:solidFill>
          </w14:textFill>
        </w:rPr>
        <w:t>II. Đ</w:t>
      </w:r>
      <w:r>
        <w:rPr>
          <w:rFonts w:hint="default" w:ascii="Times New Roman" w:hAnsi="Times New Roman" w:cs="Times New Roman"/>
          <w:b/>
          <w:color w:val="000000" w:themeColor="text1"/>
          <w:sz w:val="28"/>
          <w:szCs w:val="28"/>
          <w:lang w:val="vi-VN"/>
          <w14:textFill>
            <w14:solidFill>
              <w14:schemeClr w14:val="tx1"/>
            </w14:solidFill>
          </w14:textFill>
        </w:rPr>
        <w:t>ồ dùng dạy học:</w:t>
      </w:r>
    </w:p>
    <w:p w14:paraId="2803C31A">
      <w:pPr>
        <w:spacing w:after="0" w:line="240" w:lineRule="auto"/>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Chiếu bài 1, 2. Soi bài 2.</w:t>
      </w:r>
    </w:p>
    <w:p w14:paraId="7F9E4E79">
      <w:pPr>
        <w:spacing w:after="0" w:line="240" w:lineRule="auto"/>
        <w:jc w:val="both"/>
        <w:rPr>
          <w:rFonts w:hint="default" w:ascii="Times New Roman" w:hAnsi="Times New Roman" w:eastAsia="Times New Roman" w:cs="Times New Roman"/>
          <w:b/>
          <w:caps/>
          <w:color w:val="000000" w:themeColor="text1"/>
          <w:sz w:val="28"/>
          <w:szCs w:val="28"/>
          <w:lang w:val="vi-VN"/>
          <w14:textFill>
            <w14:solidFill>
              <w14:schemeClr w14:val="tx1"/>
            </w14:solidFill>
          </w14:textFill>
        </w:rPr>
      </w:pPr>
      <w:r>
        <w:rPr>
          <w:rFonts w:hint="default" w:ascii="Times New Roman" w:hAnsi="Times New Roman" w:eastAsia="Times New Roman" w:cs="Times New Roman"/>
          <w:b/>
          <w:caps/>
          <w:color w:val="000000" w:themeColor="text1"/>
          <w:sz w:val="28"/>
          <w:szCs w:val="28"/>
          <w:lang w:val="vi-VN"/>
          <w14:textFill>
            <w14:solidFill>
              <w14:schemeClr w14:val="tx1"/>
            </w14:solidFill>
          </w14:textFill>
        </w:rPr>
        <w:t xml:space="preserve">III. </w:t>
      </w:r>
      <w:r>
        <w:rPr>
          <w:rFonts w:hint="default" w:ascii="Times New Roman" w:hAnsi="Times New Roman" w:eastAsia="Times New Roman" w:cs="Times New Roman"/>
          <w:b/>
          <w:color w:val="000000" w:themeColor="text1"/>
          <w:sz w:val="28"/>
          <w:szCs w:val="28"/>
          <w:lang w:val="vi-VN"/>
          <w14:textFill>
            <w14:solidFill>
              <w14:schemeClr w14:val="tx1"/>
            </w14:solidFill>
          </w14:textFill>
        </w:rPr>
        <w:t>Các hoạt động dạy và học:</w:t>
      </w:r>
    </w:p>
    <w:tbl>
      <w:tblPr>
        <w:tblStyle w:val="12"/>
        <w:tblW w:w="90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9"/>
        <w:gridCol w:w="4395"/>
      </w:tblGrid>
      <w:tr w14:paraId="0DD4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tcPr>
          <w:p w14:paraId="1ED95690">
            <w:pPr>
              <w:tabs>
                <w:tab w:val="center" w:pos="4680"/>
                <w:tab w:val="right" w:pos="9360"/>
              </w:tabs>
              <w:spacing w:after="0" w:line="240"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của giáo viên</w:t>
            </w:r>
          </w:p>
        </w:tc>
        <w:tc>
          <w:tcPr>
            <w:tcW w:w="4395" w:type="dxa"/>
          </w:tcPr>
          <w:p w14:paraId="417BAFE3">
            <w:pPr>
              <w:tabs>
                <w:tab w:val="center" w:pos="4680"/>
                <w:tab w:val="right" w:pos="9360"/>
              </w:tabs>
              <w:spacing w:after="0" w:line="240"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của học sinh</w:t>
            </w:r>
          </w:p>
        </w:tc>
      </w:tr>
      <w:tr w14:paraId="521C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tcPr>
          <w:p w14:paraId="713D23F1">
            <w:pPr>
              <w:spacing w:after="0" w:line="240" w:lineRule="auto"/>
              <w:rPr>
                <w:rFonts w:hint="default" w:ascii="Times New Roman" w:hAnsi="Times New Roman" w:eastAsia="Times New Roman" w:cs="Times New Roman"/>
                <w:b/>
                <w:bCs/>
                <w:sz w:val="28"/>
                <w:szCs w:val="28"/>
                <w:lang w:val="en-US"/>
              </w:rPr>
            </w:pPr>
            <w:r>
              <w:rPr>
                <w:rFonts w:hint="default" w:ascii="Times New Roman" w:hAnsi="Times New Roman" w:eastAsia="+mn-ea" w:cs="Times New Roman"/>
                <w:b/>
                <w:bCs/>
                <w:kern w:val="24"/>
                <w:sz w:val="28"/>
                <w:szCs w:val="28"/>
                <w:lang w:val="en-US"/>
              </w:rPr>
              <w:t>A</w:t>
            </w:r>
            <w:r>
              <w:rPr>
                <w:rFonts w:hint="default" w:ascii="Times New Roman" w:hAnsi="Times New Roman" w:eastAsia="Times New Roman" w:cs="Times New Roman"/>
                <w:b/>
                <w:bCs/>
                <w:sz w:val="28"/>
                <w:szCs w:val="28"/>
                <w:lang w:val="en-US"/>
              </w:rPr>
              <w:t>. Hoạt động mở đầu (3-5’)</w:t>
            </w:r>
          </w:p>
          <w:p w14:paraId="7AB88C9E">
            <w:pPr>
              <w:tabs>
                <w:tab w:val="left" w:pos="1875"/>
              </w:tabs>
              <w:spacing w:after="0" w:line="240"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đưa clip bài hát “ Cùng múa hát dưới trăng”</w:t>
            </w:r>
          </w:p>
          <w:p w14:paraId="74B5D7E9">
            <w:pPr>
              <w:tabs>
                <w:tab w:val="left" w:pos="1875"/>
              </w:tabs>
              <w:spacing w:after="0" w:line="240"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Trong lời bài hát nhắc đến những con vật nào? </w:t>
            </w:r>
          </w:p>
          <w:p w14:paraId="55E672BA">
            <w:pPr>
              <w:tabs>
                <w:tab w:val="left" w:pos="1875"/>
              </w:tabs>
              <w:spacing w:after="0" w:line="240"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Các con vật đó đang làm gì?</w:t>
            </w:r>
          </w:p>
          <w:p w14:paraId="7EA5E5F6">
            <w:pPr>
              <w:tabs>
                <w:tab w:val="left" w:pos="1875"/>
              </w:tabs>
              <w:spacing w:after="0" w:line="240"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Quanh ta có rất nhiều con vật, chúng có rất nhiều hoạt động thú vị, cô trò mình cùng đến với tiết học Luyện tập để cùng tìm hiểu về hoạt động của các con vật nhé.</w:t>
            </w:r>
          </w:p>
          <w:p w14:paraId="3DD6D9FF">
            <w:pPr>
              <w:spacing w:after="0" w:line="240" w:lineRule="auto"/>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B. HĐ Luyện tập thực hành (26-28’)</w:t>
            </w:r>
          </w:p>
          <w:p w14:paraId="3FC4C642">
            <w:pPr>
              <w:tabs>
                <w:tab w:val="left" w:pos="1875"/>
              </w:tabs>
              <w:spacing w:after="0" w:line="240" w:lineRule="auto"/>
              <w:jc w:val="both"/>
              <w:rPr>
                <w:rFonts w:hint="default" w:ascii="Times New Roman" w:hAnsi="Times New Roman" w:cs="Times New Roman"/>
                <w:i/>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*Hoạt động 1. </w:t>
            </w:r>
            <w:r>
              <w:rPr>
                <w:rFonts w:hint="default" w:ascii="Times New Roman" w:hAnsi="Times New Roman" w:cs="Times New Roman"/>
                <w:color w:val="000000" w:themeColor="text1"/>
                <w:sz w:val="28"/>
                <w:szCs w:val="28"/>
                <w:lang w:val="nl-NL"/>
                <w14:textFill>
                  <w14:solidFill>
                    <w14:schemeClr w14:val="tx1"/>
                  </w14:solidFill>
                </w14:textFill>
              </w:rPr>
              <w:t xml:space="preserve">Đọc đoạn văn và kể lại các hoạt động của nhà gấu mùa xuân, mùa thu và mùa đông. </w:t>
            </w:r>
          </w:p>
          <w:p w14:paraId="3FE53F16">
            <w:pPr>
              <w:tabs>
                <w:tab w:val="left" w:pos="1875"/>
              </w:tabs>
              <w:spacing w:after="0" w:line="240"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GV giúp HS nắm vững yêu cầu của bài tập. </w:t>
            </w:r>
          </w:p>
          <w:p w14:paraId="317DC06E">
            <w:pPr>
              <w:pStyle w:val="85"/>
              <w:spacing w:before="0" w:beforeAutospacing="0" w:after="0" w:afterAutospacing="0"/>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hướng dẫn HS làm việc nhóm: Đọc thầm đoạn văn và kể lại các hoạt động của nhà gấu theo gợi ý sau:</w:t>
            </w:r>
          </w:p>
          <w:p w14:paraId="3809F08C">
            <w:pPr>
              <w:pStyle w:val="85"/>
              <w:spacing w:before="0" w:beforeAutospacing="0" w:after="0" w:afterAutospacing="0"/>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Mùa xuân, cả nhà gấu làm gì?</w:t>
            </w:r>
          </w:p>
          <w:p w14:paraId="31E1CE69">
            <w:pPr>
              <w:pStyle w:val="85"/>
              <w:spacing w:before="0" w:beforeAutospacing="0" w:after="0" w:afterAutospacing="0"/>
              <w:rPr>
                <w:rFonts w:hint="default" w:ascii="Times New Roman" w:hAnsi="Times New Roman" w:cs="Times New Roman"/>
                <w:color w:val="000000" w:themeColor="text1"/>
                <w:sz w:val="28"/>
                <w:szCs w:val="28"/>
                <w:lang w:val="nl-NL"/>
                <w14:textFill>
                  <w14:solidFill>
                    <w14:schemeClr w14:val="tx1"/>
                  </w14:solidFill>
                </w14:textFill>
              </w:rPr>
            </w:pPr>
          </w:p>
          <w:p w14:paraId="5D6DC0C2">
            <w:pPr>
              <w:pStyle w:val="85"/>
              <w:spacing w:before="0" w:beforeAutospacing="0" w:after="0" w:afterAutospacing="0"/>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Mùa thu, nhà gấu đi đâu?</w:t>
            </w:r>
          </w:p>
          <w:p w14:paraId="492AB651">
            <w:pPr>
              <w:pStyle w:val="85"/>
              <w:spacing w:before="0" w:beforeAutospacing="0" w:after="0" w:afterAutospacing="0"/>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Tại sao suốt ba tháng rét nhà gấu không cần đi kiếm ăn?</w:t>
            </w:r>
          </w:p>
          <w:p w14:paraId="1042A4C0">
            <w:pPr>
              <w:pStyle w:val="85"/>
              <w:spacing w:before="0" w:beforeAutospacing="0" w:after="0" w:afterAutospacing="0"/>
              <w:rPr>
                <w:rFonts w:hint="default" w:ascii="Times New Roman" w:hAnsi="Times New Roman" w:cs="Times New Roman"/>
                <w:color w:val="000000" w:themeColor="text1"/>
                <w:sz w:val="28"/>
                <w:szCs w:val="28"/>
                <w:lang w:val="nl-NL"/>
                <w14:textFill>
                  <w14:solidFill>
                    <w14:schemeClr w14:val="tx1"/>
                  </w14:solidFill>
                </w14:textFill>
              </w:rPr>
            </w:pPr>
          </w:p>
          <w:p w14:paraId="3B0A5600">
            <w:pPr>
              <w:pStyle w:val="85"/>
              <w:spacing w:before="0" w:beforeAutospacing="0" w:after="0" w:afterAutospacing="0"/>
              <w:rPr>
                <w:rFonts w:hint="default" w:ascii="Times New Roman" w:hAnsi="Times New Roman" w:cs="Times New Roman"/>
                <w:color w:val="000000" w:themeColor="text1"/>
                <w:sz w:val="28"/>
                <w:szCs w:val="28"/>
                <w:lang w:val="nl-NL"/>
                <w14:textFill>
                  <w14:solidFill>
                    <w14:schemeClr w14:val="tx1"/>
                  </w14:solidFill>
                </w14:textFill>
              </w:rPr>
            </w:pPr>
          </w:p>
          <w:p w14:paraId="135F2181">
            <w:pPr>
              <w:pStyle w:val="85"/>
              <w:spacing w:before="0" w:beforeAutospacing="0" w:after="0" w:afterAutospacing="0"/>
              <w:rPr>
                <w:rFonts w:hint="default" w:ascii="Times New Roman" w:hAnsi="Times New Roman" w:cs="Times New Roman"/>
                <w:color w:val="000000" w:themeColor="text1"/>
                <w:sz w:val="28"/>
                <w:szCs w:val="28"/>
                <w:lang w:val="nl-NL"/>
                <w14:textFill>
                  <w14:solidFill>
                    <w14:schemeClr w14:val="tx1"/>
                  </w14:solidFill>
                </w14:textFill>
              </w:rPr>
            </w:pPr>
          </w:p>
          <w:p w14:paraId="4DE61AC5">
            <w:pPr>
              <w:pStyle w:val="85"/>
              <w:spacing w:before="0" w:beforeAutospacing="0" w:after="0" w:afterAutospacing="0"/>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yêu cầu các nhóm trình bày kết quả.</w:t>
            </w:r>
          </w:p>
          <w:p w14:paraId="2A5528F0">
            <w:pPr>
              <w:pStyle w:val="85"/>
              <w:spacing w:before="0" w:beforeAutospacing="0" w:after="0" w:afterAutospacing="0"/>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chốt ý đúng</w:t>
            </w:r>
          </w:p>
          <w:p w14:paraId="4E2335F1">
            <w:pPr>
              <w:tabs>
                <w:tab w:val="left" w:pos="1875"/>
              </w:tabs>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cs="Times New Roman"/>
                <w:b/>
                <w:color w:val="000000" w:themeColor="text1"/>
                <w:sz w:val="28"/>
                <w:szCs w:val="28"/>
                <w:lang w:val="nl-NL"/>
                <w14:textFill>
                  <w14:solidFill>
                    <w14:schemeClr w14:val="tx1"/>
                  </w14:solidFill>
                </w14:textFill>
              </w:rPr>
              <w:t>Hoạt động 2</w:t>
            </w:r>
            <w:r>
              <w:rPr>
                <w:rFonts w:hint="default" w:ascii="Times New Roman" w:hAnsi="Times New Roman" w:cs="Times New Roman"/>
                <w:color w:val="000000" w:themeColor="text1"/>
                <w:sz w:val="28"/>
                <w:szCs w:val="28"/>
                <w:lang w:val="vi-VN"/>
                <w14:textFill>
                  <w14:solidFill>
                    <w14:schemeClr w14:val="tx1"/>
                  </w14:solidFill>
                </w14:textFill>
              </w:rPr>
              <w:t>. Viết</w:t>
            </w:r>
          </w:p>
          <w:p w14:paraId="08C58343">
            <w:pPr>
              <w:tabs>
                <w:tab w:val="left" w:pos="1875"/>
              </w:tabs>
              <w:spacing w:after="0" w:line="240"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Viết 3 – 5 câu kể về một hoạt động của một con vật mà em quan sát được.</w:t>
            </w:r>
          </w:p>
          <w:p w14:paraId="1B0B1917">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đưa bài tập 2 lên màn hình.</w:t>
            </w:r>
          </w:p>
          <w:p w14:paraId="08B4DE62">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Nêu yêu cầu của bài tập. </w:t>
            </w:r>
          </w:p>
          <w:p w14:paraId="32F102CF">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GV hướng dẫn HS làm việc nhóm 4 ( 3’): kể lại một hoạt động của một con vật mà em quan sát được theo các câu hỏi gợi ý trong SHS. </w:t>
            </w:r>
          </w:p>
          <w:p w14:paraId="405F4221">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Báo cáo kết quả làm việc nhóm</w:t>
            </w:r>
          </w:p>
          <w:p w14:paraId="68B874D1">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Dựa vào kết quả trao đổi, GV hướng dẫn HS viết vào vở. </w:t>
            </w:r>
          </w:p>
          <w:p w14:paraId="5D5569A4">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GV đưa yêu cầu khi viết : </w:t>
            </w:r>
          </w:p>
          <w:p w14:paraId="0EB2321A">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HS viết vở</w:t>
            </w:r>
          </w:p>
          <w:p w14:paraId="3DA8A1B3">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GV quan sát và giúp đỡ HS gặp khó khăn. </w:t>
            </w:r>
          </w:p>
          <w:p w14:paraId="19DA58D5">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GV mời 2 - 3 HS đọc lại phần viết của mình. </w:t>
            </w:r>
          </w:p>
          <w:p w14:paraId="2D8567C3">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Cả lớp nhận xét. </w:t>
            </w:r>
          </w:p>
          <w:p w14:paraId="3B5909FA">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HS đổi vở cho nhau để đọc và góp ý bài cho nhau. </w:t>
            </w:r>
          </w:p>
          <w:p w14:paraId="3EBEAB71">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nhận xét kết quả bài làm của HS.</w:t>
            </w:r>
          </w:p>
          <w:p w14:paraId="6F7FD854">
            <w:pPr>
              <w:tabs>
                <w:tab w:val="left" w:pos="1875"/>
              </w:tabs>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GV nhận xét, tuyên dương những HS có bài viết hay và trình bày sạch đẹp.</w:t>
            </w:r>
          </w:p>
          <w:p w14:paraId="1E0A380F">
            <w:pPr>
              <w:spacing w:after="0" w:line="240" w:lineRule="auto"/>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eastAsia="Times New Roman" w:cs="Times New Roman"/>
                <w:b/>
                <w:bCs/>
                <w:sz w:val="28"/>
                <w:szCs w:val="28"/>
                <w:lang w:val="en-US"/>
              </w:rPr>
              <w:t>C. Hoạt</w:t>
            </w:r>
            <w:r>
              <w:rPr>
                <w:rFonts w:hint="default" w:ascii="Times New Roman" w:hAnsi="Times New Roman" w:eastAsia="+mn-ea" w:cs="Times New Roman"/>
                <w:b/>
                <w:bCs/>
                <w:kern w:val="24"/>
                <w:sz w:val="28"/>
                <w:szCs w:val="28"/>
              </w:rPr>
              <w:t xml:space="preserve"> động </w:t>
            </w:r>
            <w:r>
              <w:rPr>
                <w:rFonts w:hint="default" w:ascii="Times New Roman" w:hAnsi="Times New Roman" w:eastAsia="+mn-ea" w:cs="Times New Roman"/>
                <w:b/>
                <w:bCs/>
                <w:kern w:val="24"/>
                <w:sz w:val="28"/>
                <w:szCs w:val="28"/>
                <w:lang w:val="en-US"/>
              </w:rPr>
              <w:t>Củng cố</w:t>
            </w:r>
            <w:r>
              <w:rPr>
                <w:rFonts w:hint="default" w:ascii="Times New Roman" w:hAnsi="Times New Roman" w:eastAsia="+mn-ea" w:cs="Times New Roman"/>
                <w:b/>
                <w:bCs/>
                <w:kern w:val="24"/>
                <w:sz w:val="28"/>
                <w:szCs w:val="28"/>
              </w:rPr>
              <w:t xml:space="preserve"> (1-2’) </w:t>
            </w:r>
          </w:p>
          <w:p w14:paraId="403CAD9B">
            <w:pPr>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Hôm nay, em đã học những nội dung gì?</w:t>
            </w:r>
          </w:p>
          <w:p w14:paraId="656C18B2">
            <w:pPr>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GV tóm tắt nội dung chính.</w:t>
            </w:r>
          </w:p>
          <w:p w14:paraId="3422CB7A">
            <w:pPr>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Sau khi học xong bài hôm nay, em có cảm nhận hay ý kiến gì không?</w:t>
            </w:r>
          </w:p>
          <w:p w14:paraId="791EA8F3">
            <w:pPr>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GV tiếp nhận ý kiến.</w:t>
            </w:r>
          </w:p>
          <w:p w14:paraId="2C9ACAA9">
            <w:pPr>
              <w:tabs>
                <w:tab w:val="left" w:pos="1875"/>
              </w:tabs>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GV nhận xét, khen ngợi, động viên HS.</w:t>
            </w:r>
          </w:p>
        </w:tc>
        <w:tc>
          <w:tcPr>
            <w:tcW w:w="4395" w:type="dxa"/>
          </w:tcPr>
          <w:p w14:paraId="42834FF6">
            <w:pPr>
              <w:tabs>
                <w:tab w:val="left" w:pos="1875"/>
              </w:tabs>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p>
          <w:p w14:paraId="59666387">
            <w:pPr>
              <w:tabs>
                <w:tab w:val="left" w:pos="1875"/>
              </w:tabs>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p>
          <w:p w14:paraId="39283AEF">
            <w:pPr>
              <w:tabs>
                <w:tab w:val="left" w:pos="1875"/>
              </w:tabs>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Lớp hát + vận động phụ họa theo lời bài hát.</w:t>
            </w:r>
          </w:p>
          <w:p w14:paraId="2220A8A3">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Thỏ , hươu, nai, sóc</w:t>
            </w:r>
          </w:p>
          <w:p w14:paraId="540E635C">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50687E80">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Múa hát dưới trăng</w:t>
            </w:r>
          </w:p>
          <w:p w14:paraId="05FCD4CE">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1501DF1E">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6BFD6835">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1BF0DDCB">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2F401C80">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03E5522F">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ghi tên bài vào vở</w:t>
            </w:r>
          </w:p>
          <w:p w14:paraId="7BB6E7B3">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Một HS đọc to yêu cầu của bài tập. Các HS khác đọc thầm theo.</w:t>
            </w:r>
          </w:p>
          <w:p w14:paraId="5F15D9EB">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2495C097">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HS nêu yêu cầu của bài tập </w:t>
            </w:r>
          </w:p>
          <w:p w14:paraId="708D6CFD">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5BB6D7D0">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HS làm việc nhóm 4. </w:t>
            </w:r>
          </w:p>
          <w:p w14:paraId="65229432">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Mùa xuân: cả nhà gấu đi bẻ măng, uống mật ong</w:t>
            </w:r>
          </w:p>
          <w:p w14:paraId="6FC9E590">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Mùa thu, gấu đi nhặt quả hạt dẻ</w:t>
            </w:r>
          </w:p>
          <w:p w14:paraId="69CE181C">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Mùa thu gấu ăn nhiều hạt dẻ béo rung rinh nên mùa đông cả nhà gấu đứng tránh gió trong hốc cây không cần đi kiếm ăn chỉ cần mút hai bàn chân mỡ cũng đủ no.</w:t>
            </w:r>
          </w:p>
          <w:p w14:paraId="73FD009A">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- 2 - 3 HS đại diện nhóm trình bày kết quả.</w:t>
            </w:r>
          </w:p>
          <w:p w14:paraId="6DCA0A1C">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Các nhóm khác có thể bổ sung hoặc trao đổi thêm. </w:t>
            </w:r>
          </w:p>
          <w:p w14:paraId="7D3D3BE1">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405D0E97">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79721BFF">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đọc thầm,  1 HS nêu yêu cầu</w:t>
            </w:r>
          </w:p>
          <w:p w14:paraId="582A175E">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491D6C20">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3EBEA669">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- 1 HS nêu</w:t>
            </w:r>
          </w:p>
          <w:p w14:paraId="36E47064">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làm việc nhóm 4</w:t>
            </w:r>
          </w:p>
          <w:p w14:paraId="539CE23B">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2922B539">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3F16D219">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23FEC033">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Đại diện 1 - 2 nhóm nêu ý kiến</w:t>
            </w:r>
          </w:p>
          <w:p w14:paraId="4F35EC28">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19253DB2">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4E647B63">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- 1 HS đọc</w:t>
            </w:r>
          </w:p>
          <w:p w14:paraId="0A5D6651">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viết bài</w:t>
            </w:r>
          </w:p>
          <w:p w14:paraId="025863A1">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57032220">
            <w:pPr>
              <w:pStyle w:val="85"/>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p w14:paraId="38AF985E">
            <w:pPr>
              <w:tabs>
                <w:tab w:val="left" w:pos="1875"/>
              </w:tabs>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- 2 - 3 HS đọc lại phần viết của mình.</w:t>
            </w:r>
          </w:p>
          <w:p w14:paraId="74028256">
            <w:pPr>
              <w:tabs>
                <w:tab w:val="left" w:pos="1875"/>
              </w:tabs>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p>
          <w:p w14:paraId="666BA538">
            <w:pPr>
              <w:tabs>
                <w:tab w:val="left" w:pos="1875"/>
              </w:tabs>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p>
          <w:p w14:paraId="43FFE4E7">
            <w:pPr>
              <w:tabs>
                <w:tab w:val="left" w:pos="1875"/>
              </w:tabs>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p>
          <w:p w14:paraId="18F7A55F">
            <w:pPr>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p>
          <w:p w14:paraId="547C8AF5">
            <w:pPr>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p>
          <w:p w14:paraId="1F807BC8">
            <w:pPr>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p>
          <w:p w14:paraId="379F8A8B">
            <w:pPr>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p>
          <w:p w14:paraId="145E5E6A">
            <w:pPr>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p>
          <w:p w14:paraId="0CB4C390">
            <w:pPr>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lắng nghe.</w:t>
            </w:r>
          </w:p>
          <w:p w14:paraId="5157EF46">
            <w:pPr>
              <w:tabs>
                <w:tab w:val="left" w:pos="1875"/>
              </w:tabs>
              <w:spacing w:after="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nêu ý kiến về bài học (hiểu hay chưa hiểu, thích hay không thích).</w:t>
            </w:r>
          </w:p>
          <w:p w14:paraId="7FFBB9E1">
            <w:pPr>
              <w:tabs>
                <w:tab w:val="left" w:pos="1875"/>
              </w:tabs>
              <w:spacing w:after="0" w:line="240" w:lineRule="auto"/>
              <w:jc w:val="both"/>
              <w:rPr>
                <w:rFonts w:hint="default" w:ascii="Times New Roman" w:hAnsi="Times New Roman" w:cs="Times New Roman"/>
                <w:b/>
                <w:color w:val="000000" w:themeColor="text1"/>
                <w:sz w:val="28"/>
                <w:szCs w:val="28"/>
                <w:lang w:val="vi-VN"/>
                <w14:textFill>
                  <w14:solidFill>
                    <w14:schemeClr w14:val="tx1"/>
                  </w14:solidFill>
                </w14:textFill>
              </w:rPr>
            </w:pPr>
          </w:p>
          <w:p w14:paraId="18C5FB96">
            <w:pPr>
              <w:spacing w:after="0" w:line="240" w:lineRule="auto"/>
              <w:rPr>
                <w:rFonts w:hint="default" w:ascii="Times New Roman" w:hAnsi="Times New Roman" w:cs="Times New Roman"/>
                <w:color w:val="000000" w:themeColor="text1"/>
                <w:sz w:val="28"/>
                <w:szCs w:val="28"/>
                <w:lang w:val="vi-VN"/>
                <w14:textFill>
                  <w14:solidFill>
                    <w14:schemeClr w14:val="tx1"/>
                  </w14:solidFill>
                </w14:textFill>
              </w:rPr>
            </w:pPr>
          </w:p>
          <w:p w14:paraId="5FCF5AA7">
            <w:pPr>
              <w:spacing w:after="0" w:line="24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lắng nghe.</w:t>
            </w:r>
          </w:p>
        </w:tc>
      </w:tr>
    </w:tbl>
    <w:p w14:paraId="0C9F6311">
      <w:pPr>
        <w:keepNext w:val="0"/>
        <w:keepLines w:val="0"/>
        <w:pageBreakBefore w:val="0"/>
        <w:kinsoku/>
        <w:wordWrap/>
        <w:overflowPunct/>
        <w:topLinePunct w:val="0"/>
        <w:bidi w:val="0"/>
        <w:snapToGrid/>
        <w:spacing w:beforeAutospacing="0" w:after="0" w:afterAutospacing="0" w:line="0" w:lineRule="atLeast"/>
        <w:ind w:left="0" w:right="0" w:rightChars="0"/>
        <w:textAlignment w:val="auto"/>
        <w:rPr>
          <w:rFonts w:ascii="Times New Roman" w:hAnsi="Times New Roman" w:eastAsia="Calibri" w:cs="Times New Roman"/>
          <w:sz w:val="28"/>
          <w:szCs w:val="28"/>
        </w:rPr>
      </w:pPr>
      <w:r>
        <w:rPr>
          <w:rFonts w:hint="default" w:ascii="Times New Roman" w:hAnsi="Times New Roman" w:cs="Times New Roman"/>
          <w:b/>
          <w:bCs/>
          <w:sz w:val="28"/>
          <w:szCs w:val="28"/>
        </w:rPr>
        <w:t>IV. Điều chỉnh sau bài dạy:</w:t>
      </w:r>
      <w:r>
        <w:rPr>
          <w:rFonts w:ascii="Times New Roman" w:hAnsi="Times New Roman" w:eastAsia="Calibri" w:cs="Times New Roman"/>
          <w:sz w:val="28"/>
          <w:szCs w:val="28"/>
        </w:rPr>
        <w:t xml:space="preserve">               </w:t>
      </w:r>
    </w:p>
    <w:p w14:paraId="0EEF63C1">
      <w:pPr>
        <w:jc w:val="center"/>
        <w:rPr>
          <w:rFonts w:hint="default" w:ascii="Times New Roman" w:hAnsi="Times New Roman" w:cs="Times New Roman"/>
          <w:sz w:val="28"/>
          <w:szCs w:val="28"/>
        </w:rPr>
      </w:pPr>
      <w:r>
        <w:rPr>
          <w:rFonts w:hint="default" w:ascii="Times New Roman" w:hAnsi="Times New Roman" w:cs="Times New Roman"/>
          <w:sz w:val="28"/>
          <w:szCs w:val="28"/>
        </w:rPr>
        <w:t>_____________________________________________</w:t>
      </w:r>
    </w:p>
    <w:p w14:paraId="2A8D4867">
      <w:pPr>
        <w:rPr>
          <w:rFonts w:hint="default" w:ascii="Times New Roman" w:hAnsi="Times New Roman" w:cs="Times New Roman"/>
          <w:sz w:val="28"/>
          <w:szCs w:val="28"/>
        </w:rPr>
      </w:pPr>
      <w:bookmarkStart w:id="0" w:name="_GoBack"/>
      <w:bookmarkEnd w:id="0"/>
    </w:p>
    <w:sectPr>
      <w:pgSz w:w="11907" w:h="16840"/>
      <w:pgMar w:top="1134" w:right="1134" w:bottom="1134" w:left="1134"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n-e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1622B"/>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40803B8"/>
    <w:rsid w:val="060D1B3C"/>
    <w:rsid w:val="09D1451D"/>
    <w:rsid w:val="0DB8738F"/>
    <w:rsid w:val="181A4A5D"/>
    <w:rsid w:val="18283EEF"/>
    <w:rsid w:val="19FA4CD3"/>
    <w:rsid w:val="1A737385"/>
    <w:rsid w:val="21A07AB6"/>
    <w:rsid w:val="2D8925E3"/>
    <w:rsid w:val="38852495"/>
    <w:rsid w:val="3A4F6109"/>
    <w:rsid w:val="3D0E0A72"/>
    <w:rsid w:val="406F38F3"/>
    <w:rsid w:val="43F17732"/>
    <w:rsid w:val="447929E9"/>
    <w:rsid w:val="45785899"/>
    <w:rsid w:val="4B455FCD"/>
    <w:rsid w:val="4D50397E"/>
    <w:rsid w:val="57591D9C"/>
    <w:rsid w:val="58AF77BF"/>
    <w:rsid w:val="61A53472"/>
    <w:rsid w:val="6281622B"/>
    <w:rsid w:val="628576CD"/>
    <w:rsid w:val="66824E83"/>
    <w:rsid w:val="6AD77B49"/>
    <w:rsid w:val="6BAD1D44"/>
    <w:rsid w:val="6E025418"/>
    <w:rsid w:val="6E8729C5"/>
    <w:rsid w:val="6E892B63"/>
    <w:rsid w:val="6F873A86"/>
    <w:rsid w:val="7E003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Body Text19"/>
    <w:basedOn w:val="1"/>
    <w:qFormat/>
    <w:uiPriority w:val="0"/>
    <w:pPr>
      <w:widowControl w:val="0"/>
      <w:shd w:val="clear" w:color="auto" w:fill="FFFFFF"/>
      <w:spacing w:before="780" w:after="60" w:line="322" w:lineRule="exact"/>
      <w:ind w:hanging="300"/>
      <w:jc w:val="both"/>
    </w:pPr>
    <w:rPr>
      <w:rFonts w:ascii="Palatino Linotype" w:hAnsi="Palatino Linotype" w:eastAsia="Palatino Linotype" w:cs="Palatino Linotype"/>
      <w:sz w:val="21"/>
      <w:szCs w:val="21"/>
      <w:lang w:val="vi-VN" w:eastAsia="vi-VN"/>
    </w:rPr>
  </w:style>
  <w:style w:type="character" w:customStyle="1" w:styleId="250">
    <w:name w:val="fontstyle01"/>
    <w:qFormat/>
    <w:uiPriority w:val="0"/>
    <w:rPr>
      <w:rFonts w:hint="default" w:ascii="Times New Roman" w:hAnsi="Times New Roman" w:cs="Times New Roman"/>
      <w:color w:val="FF0000"/>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2024-11-20T15:33:00Z</dcterms:created>
  <dc:creator>Hợi Vũ Thị</dc:creator>
  <cp:lastModifiedBy>PC</cp:lastModifiedBy>
  <dcterms:modified xsi:type="dcterms:W3CDTF">2025-03-04T14:59:52Z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61CD8D9AF5A64E2EB9D7156C9D0BCB3F_11</vt:lpwstr>
  </property>
</Properties>
</file>